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P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D97651" wp14:editId="599CCE3A">
            <wp:simplePos x="0" y="0"/>
            <wp:positionH relativeFrom="margin">
              <wp:align>center</wp:align>
            </wp:positionH>
            <wp:positionV relativeFrom="margin">
              <wp:posOffset>-594360</wp:posOffset>
            </wp:positionV>
            <wp:extent cx="7497445" cy="24077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3" t="20528" r="25311" b="52642"/>
                    <a:stretch/>
                  </pic:blipFill>
                  <pic:spPr bwMode="auto">
                    <a:xfrm>
                      <a:off x="0" y="0"/>
                      <a:ext cx="7497445" cy="240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6A1"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  <w:t>Рабочая программа курса внеурочной деятельности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000000"/>
          <w:szCs w:val="24"/>
        </w:rPr>
        <w:t>«Разговоры о важном</w:t>
      </w: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» 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муниципального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бюджетного  общеобразовательного учреждения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«</w:t>
      </w:r>
      <w:proofErr w:type="spellStart"/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Мульминская</w:t>
      </w:r>
      <w:proofErr w:type="spellEnd"/>
      <w:r w:rsidRPr="00C466A1">
        <w:rPr>
          <w:rFonts w:ascii="Cambria" w:hAnsi="Cambria" w:cs="Times New Roman"/>
          <w:b/>
          <w:color w:val="auto"/>
          <w:szCs w:val="24"/>
        </w:rPr>
        <w:t xml:space="preserve">  средняя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общеобразовательная школа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Высокогорского муниципального района Республики Татарстан»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color w:val="auto"/>
          <w:szCs w:val="24"/>
        </w:rPr>
      </w:pPr>
      <w:proofErr w:type="gramStart"/>
      <w:r w:rsidRPr="00C466A1">
        <w:rPr>
          <w:rFonts w:ascii="Cambria" w:eastAsia="Times New Roman" w:hAnsi="Cambria" w:cs="Times New Roman"/>
          <w:color w:val="auto"/>
          <w:szCs w:val="24"/>
        </w:rPr>
        <w:t>начальное</w:t>
      </w:r>
      <w:proofErr w:type="gramEnd"/>
      <w:r w:rsidRPr="00C466A1">
        <w:rPr>
          <w:rFonts w:ascii="Cambria" w:eastAsia="Times New Roman" w:hAnsi="Cambria" w:cs="Times New Roman"/>
          <w:color w:val="auto"/>
          <w:szCs w:val="24"/>
        </w:rPr>
        <w:t xml:space="preserve"> общее образование срок реализации рабочей программы – 1 год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>1-4 классы</w:t>
      </w:r>
    </w:p>
    <w:p w:rsidR="00C466A1" w:rsidRPr="00C466A1" w:rsidRDefault="00C466A1" w:rsidP="00C466A1">
      <w:pPr>
        <w:widowControl w:val="0"/>
        <w:autoSpaceDE w:val="0"/>
        <w:autoSpaceDN w:val="0"/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1B2F06" w:rsidRDefault="00C466A1" w:rsidP="00C466A1">
      <w:pPr>
        <w:spacing w:before="100" w:beforeAutospacing="1" w:after="100" w:afterAutospacing="1" w:line="240" w:lineRule="auto"/>
        <w:ind w:left="0" w:firstLine="0"/>
        <w:jc w:val="center"/>
        <w:sectPr w:rsidR="001B2F06" w:rsidSect="00C466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07" w:bottom="1074" w:left="1134" w:header="720" w:footer="649" w:gutter="0"/>
          <w:cols w:space="720"/>
        </w:sectPr>
      </w:pPr>
      <w:r w:rsidRPr="00C466A1">
        <w:rPr>
          <w:rFonts w:ascii="Cambria" w:eastAsia="Times New Roman" w:hAnsi="Cambria" w:cs="Times New Roman"/>
          <w:color w:val="auto"/>
          <w:szCs w:val="24"/>
        </w:rPr>
        <w:t>202</w:t>
      </w:r>
      <w:r>
        <w:rPr>
          <w:rFonts w:ascii="Cambria" w:eastAsia="Times New Roman" w:hAnsi="Cambria" w:cs="Times New Roman"/>
          <w:color w:val="auto"/>
          <w:szCs w:val="24"/>
        </w:rPr>
        <w:t>5</w:t>
      </w:r>
    </w:p>
    <w:p w:rsidR="001B2F06" w:rsidRDefault="00C33FE7">
      <w:pPr>
        <w:pStyle w:val="1"/>
        <w:spacing w:after="453"/>
      </w:pPr>
      <w:r>
        <w:lastRenderedPageBreak/>
        <w:t>ТЕМАТИЧЕСКОЕ ПЛАНИРОВАНИЕ</w:t>
      </w:r>
    </w:p>
    <w:p w:rsidR="001B2F06" w:rsidRDefault="00C33FE7">
      <w:pPr>
        <w:spacing w:after="112" w:line="246" w:lineRule="auto"/>
        <w:ind w:left="10" w:right="-15" w:hanging="10"/>
        <w:jc w:val="left"/>
      </w:pPr>
      <w:r>
        <w:rPr>
          <w:b/>
        </w:rPr>
        <w:t>НАЧАЛЬНОЕ ОБЩЕЕ ОБРАЗОВАНИЕ</w:t>
      </w:r>
    </w:p>
    <w:p w:rsidR="001B2F06" w:rsidRDefault="00C33FE7">
      <w:pPr>
        <w:ind w:firstLine="0"/>
      </w:pPr>
      <w:r>
        <w:t xml:space="preserve">(1 –2 и 3–4 </w:t>
      </w:r>
      <w:proofErr w:type="gramStart"/>
      <w:r>
        <w:t>классы )</w:t>
      </w:r>
      <w:proofErr w:type="gramEnd"/>
    </w:p>
    <w:tbl>
      <w:tblPr>
        <w:tblStyle w:val="TableGrid"/>
        <w:tblW w:w="15389" w:type="dxa"/>
        <w:tblInd w:w="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1B2F06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65" w:firstLine="0"/>
              <w:jc w:val="left"/>
            </w:pPr>
            <w:r>
              <w:rPr>
                <w:sz w:val="20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581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  <w:proofErr w:type="gramStart"/>
            <w:r>
              <w:rPr>
                <w:sz w:val="20"/>
              </w:rPr>
              <w:t>интерактивных  заданий</w:t>
            </w:r>
            <w:proofErr w:type="gramEnd"/>
            <w:r>
              <w:rPr>
                <w:sz w:val="20"/>
              </w:rPr>
              <w:t>, работа  с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1B2F06">
            <w:pPr>
              <w:spacing w:after="0" w:line="276" w:lineRule="auto"/>
              <w:ind w:left="0" w:firstLine="0"/>
              <w:jc w:val="left"/>
            </w:pPr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2" w:firstLine="0"/>
              <w:jc w:val="left"/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4" w:firstLine="0"/>
              <w:jc w:val="left"/>
            </w:pPr>
            <w:r>
              <w:rPr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46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3" w:firstLine="0"/>
              <w:jc w:val="left"/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Состояние науки в современной России. Роль генетики и селекции в сельском хозяйстве, медицине, промышленности и т.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1B2F06" w:rsidRDefault="00C33FE7">
            <w:pPr>
              <w:spacing w:after="0" w:line="276" w:lineRule="auto"/>
              <w:ind w:left="0" w:right="815" w:firstLine="0"/>
              <w:jc w:val="left"/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Профессия — жизнь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      </w: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5" w:firstLine="0"/>
              <w:jc w:val="left"/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color w:val="221E1F"/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8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</w:t>
            </w:r>
            <w:proofErr w:type="spellStart"/>
            <w:r>
              <w:rPr>
                <w:sz w:val="20"/>
              </w:rPr>
              <w:t>доcуга</w:t>
            </w:r>
            <w:proofErr w:type="spellEnd"/>
            <w:r>
              <w:rPr>
                <w:sz w:val="20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8" w:firstLine="0"/>
              <w:jc w:val="left"/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Музейное дело. 170 лет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Третьяковской галерее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Есть ли у знания границы?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8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578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54" w:firstLine="0"/>
              <w:jc w:val="left"/>
            </w:pPr>
            <w:r>
              <w:rPr>
                <w:sz w:val="20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76" w:firstLine="0"/>
              <w:jc w:val="left"/>
            </w:pPr>
            <w:r>
              <w:rPr>
                <w:sz w:val="20"/>
              </w:rPr>
              <w:t xml:space="preserve">Герой с соседнего двора. Региональный урок ко Дню защитника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right="1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1" w:firstLine="0"/>
              <w:jc w:val="left"/>
            </w:pPr>
            <w:r>
              <w:rPr>
                <w:sz w:val="20"/>
              </w:rPr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2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Всемирный день поэзии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27" w:firstLine="0"/>
              <w:jc w:val="left"/>
            </w:pPr>
            <w:r>
              <w:rPr>
                <w:sz w:val="2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3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58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6" w:firstLine="0"/>
              <w:jc w:val="left"/>
            </w:pPr>
            <w:r>
              <w:rPr>
                <w:sz w:val="20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right="831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84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6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right="432" w:firstLine="0"/>
              <w:jc w:val="left"/>
            </w:pPr>
            <w:r>
              <w:rPr>
                <w:sz w:val="20"/>
              </w:rPr>
              <w:t>65 лет триумфа.  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5" w:firstLine="0"/>
              <w:jc w:val="left"/>
            </w:pPr>
            <w:r>
              <w:rPr>
                <w:sz w:val="20"/>
              </w:rPr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Ко Дню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9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32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1B2F06" w:rsidRDefault="00C33FE7">
            <w:pPr>
              <w:spacing w:after="42" w:line="244" w:lineRule="auto"/>
              <w:ind w:left="0" w:right="74" w:firstLine="0"/>
              <w:jc w:val="left"/>
            </w:pPr>
            <w:r>
              <w:rPr>
                <w:sz w:val="20"/>
              </w:rPr>
      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92" w:firstLine="0"/>
              <w:jc w:val="left"/>
            </w:pPr>
            <w:r>
              <w:rPr>
                <w:sz w:val="20"/>
              </w:rPr>
              <w:t xml:space="preserve">Познавательная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right="1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с текстовым и иллюстративным материалом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</w:tbl>
    <w:p w:rsidR="001B2F06" w:rsidRDefault="00C33FE7">
      <w:pPr>
        <w:spacing w:after="0" w:line="240" w:lineRule="auto"/>
        <w:ind w:left="0" w:firstLine="0"/>
      </w:pPr>
      <w:r>
        <w:rPr>
          <w:color w:val="000000"/>
          <w:sz w:val="22"/>
        </w:rPr>
        <w:t xml:space="preserve"> </w:t>
      </w:r>
      <w:bookmarkStart w:id="0" w:name="_GoBack"/>
      <w:bookmarkEnd w:id="0"/>
    </w:p>
    <w:sectPr w:rsidR="001B2F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216" w:bottom="1440" w:left="16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3AF" w:rsidRDefault="00AC13AF">
      <w:pPr>
        <w:spacing w:after="0" w:line="240" w:lineRule="auto"/>
      </w:pPr>
      <w:r>
        <w:separator/>
      </w:r>
    </w:p>
  </w:endnote>
  <w:endnote w:type="continuationSeparator" w:id="0">
    <w:p w:rsidR="00AC13AF" w:rsidRDefault="00AC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6A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4B4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3AF" w:rsidRDefault="00AC13AF">
      <w:pPr>
        <w:spacing w:after="0" w:line="240" w:lineRule="auto"/>
      </w:pPr>
      <w:r>
        <w:separator/>
      </w:r>
    </w:p>
  </w:footnote>
  <w:footnote w:type="continuationSeparator" w:id="0">
    <w:p w:rsidR="00AC13AF" w:rsidRDefault="00AC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FE7" w:rsidRDefault="00C33FE7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F3846"/>
    <w:multiLevelType w:val="hybridMultilevel"/>
    <w:tmpl w:val="1F8CB15A"/>
    <w:lvl w:ilvl="0" w:tplc="7F020FB0">
      <w:start w:val="1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0D118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25C94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C440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4FA8E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EF4DC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CE850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0F986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325E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8714DE"/>
    <w:multiLevelType w:val="hybridMultilevel"/>
    <w:tmpl w:val="602CE838"/>
    <w:lvl w:ilvl="0" w:tplc="2954C5B8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4027E">
      <w:start w:val="1"/>
      <w:numFmt w:val="bullet"/>
      <w:lvlText w:val="o"/>
      <w:lvlJc w:val="left"/>
      <w:pPr>
        <w:ind w:left="14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E7EBC">
      <w:start w:val="1"/>
      <w:numFmt w:val="bullet"/>
      <w:lvlText w:val="▪"/>
      <w:lvlJc w:val="left"/>
      <w:pPr>
        <w:ind w:left="21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4B54">
      <w:start w:val="1"/>
      <w:numFmt w:val="bullet"/>
      <w:lvlText w:val="•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FDF2">
      <w:start w:val="1"/>
      <w:numFmt w:val="bullet"/>
      <w:lvlText w:val="o"/>
      <w:lvlJc w:val="left"/>
      <w:pPr>
        <w:ind w:left="356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8E004">
      <w:start w:val="1"/>
      <w:numFmt w:val="bullet"/>
      <w:lvlText w:val="▪"/>
      <w:lvlJc w:val="left"/>
      <w:pPr>
        <w:ind w:left="42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A6D7C">
      <w:start w:val="1"/>
      <w:numFmt w:val="bullet"/>
      <w:lvlText w:val="•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4F25E">
      <w:start w:val="1"/>
      <w:numFmt w:val="bullet"/>
      <w:lvlText w:val="o"/>
      <w:lvlJc w:val="left"/>
      <w:pPr>
        <w:ind w:left="57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643B2">
      <w:start w:val="1"/>
      <w:numFmt w:val="bullet"/>
      <w:lvlText w:val="▪"/>
      <w:lvlJc w:val="left"/>
      <w:pPr>
        <w:ind w:left="64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06"/>
    <w:rsid w:val="001B2F06"/>
    <w:rsid w:val="009A4B4F"/>
    <w:rsid w:val="00AC13AF"/>
    <w:rsid w:val="00B74ECB"/>
    <w:rsid w:val="00C33FE7"/>
    <w:rsid w:val="00C4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349AC-08AB-44F7-8EF5-0870F50D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6" w:line="245" w:lineRule="auto"/>
      <w:ind w:left="-15" w:firstLine="274"/>
      <w:jc w:val="both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02" w:line="358" w:lineRule="auto"/>
      <w:ind w:left="43" w:right="-15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A4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B4F"/>
    <w:rPr>
      <w:rFonts w:ascii="Segoe UI" w:eastAsia="Calibri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4</cp:revision>
  <cp:lastPrinted>2025-11-12T12:24:00Z</cp:lastPrinted>
  <dcterms:created xsi:type="dcterms:W3CDTF">2025-11-12T11:38:00Z</dcterms:created>
  <dcterms:modified xsi:type="dcterms:W3CDTF">2025-11-12T12:24:00Z</dcterms:modified>
</cp:coreProperties>
</file>